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EA1FD5" w:rsidRDefault="00BB0270" w:rsidP="00EA1FD5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bCs/>
          <w:iCs/>
          <w:sz w:val="18"/>
          <w:szCs w:val="18"/>
        </w:rPr>
      </w:pPr>
      <w:r w:rsidRPr="00EA1FD5">
        <w:rPr>
          <w:rFonts w:ascii="Tahoma" w:hAnsi="Tahoma" w:cs="Tahoma"/>
          <w:sz w:val="18"/>
          <w:szCs w:val="18"/>
        </w:rPr>
        <w:t xml:space="preserve">Услуги </w:t>
      </w:r>
      <w:r w:rsidR="00EA1FD5" w:rsidRPr="00EA1FD5">
        <w:rPr>
          <w:rFonts w:ascii="Tahoma" w:hAnsi="Tahoma" w:cs="Tahoma"/>
          <w:sz w:val="18"/>
          <w:szCs w:val="18"/>
        </w:rPr>
        <w:t xml:space="preserve">по вырубке деревьев и кустарника на территории гидротехнических сооружений ТЭЦ-2 АО «НТЭК» </w:t>
      </w:r>
      <w:r w:rsidR="006738D8" w:rsidRPr="00EA1FD5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 w:rsidRPr="00EA1FD5">
        <w:rPr>
          <w:rFonts w:ascii="Tahoma" w:hAnsi="Tahoma" w:cs="Tahoma"/>
          <w:bCs/>
          <w:iCs/>
          <w:sz w:val="18"/>
          <w:szCs w:val="18"/>
        </w:rPr>
        <w:t>А</w:t>
      </w:r>
      <w:r w:rsidR="006738D8" w:rsidRPr="00EA1FD5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 w:rsidRPr="00EA1FD5">
        <w:rPr>
          <w:rFonts w:ascii="Tahoma" w:hAnsi="Tahoma" w:cs="Tahoma"/>
          <w:bCs/>
          <w:iCs/>
          <w:sz w:val="18"/>
          <w:szCs w:val="18"/>
        </w:rPr>
        <w:t>на о</w:t>
      </w:r>
      <w:r w:rsidRPr="00EA1FD5">
        <w:rPr>
          <w:rFonts w:ascii="Tahoma" w:hAnsi="Tahoma" w:cs="Tahoma"/>
          <w:sz w:val="18"/>
          <w:szCs w:val="18"/>
        </w:rPr>
        <w:t xml:space="preserve">казание услуг </w:t>
      </w:r>
      <w:r w:rsidR="00EA1FD5" w:rsidRPr="00EA1FD5">
        <w:rPr>
          <w:rFonts w:ascii="Tahoma" w:hAnsi="Tahoma" w:cs="Tahoma"/>
          <w:sz w:val="18"/>
          <w:szCs w:val="18"/>
        </w:rPr>
        <w:t>по вырубке деревьев и кустарника на территории гидротехнических сооружений ТЭЦ-2 АО «</w:t>
      </w:r>
      <w:proofErr w:type="gramStart"/>
      <w:r w:rsidR="00EA1FD5" w:rsidRPr="00EA1FD5">
        <w:rPr>
          <w:rFonts w:ascii="Tahoma" w:hAnsi="Tahoma" w:cs="Tahoma"/>
          <w:sz w:val="18"/>
          <w:szCs w:val="18"/>
        </w:rPr>
        <w:t xml:space="preserve">НТЭК» </w:t>
      </w:r>
      <w:r w:rsidRPr="00EA1FD5">
        <w:rPr>
          <w:rFonts w:ascii="Tahoma" w:hAnsi="Tahoma" w:cs="Tahoma"/>
          <w:sz w:val="18"/>
          <w:szCs w:val="18"/>
        </w:rPr>
        <w:t xml:space="preserve"> </w:t>
      </w:r>
      <w:r w:rsidR="006738D8" w:rsidRPr="00EA1FD5">
        <w:rPr>
          <w:rFonts w:ascii="Tahoma" w:hAnsi="Tahoma" w:cs="Tahoma"/>
          <w:bCs/>
          <w:iCs/>
          <w:sz w:val="18"/>
          <w:szCs w:val="18"/>
        </w:rPr>
        <w:t>и</w:t>
      </w:r>
      <w:proofErr w:type="gramEnd"/>
      <w:r w:rsidR="006738D8" w:rsidRPr="00EA1FD5">
        <w:rPr>
          <w:rFonts w:ascii="Tahoma" w:hAnsi="Tahoma" w:cs="Tahoma"/>
          <w:bCs/>
          <w:iCs/>
          <w:sz w:val="18"/>
          <w:szCs w:val="18"/>
        </w:rPr>
        <w:t xml:space="preserve"> ознакомлен с условиями, предусмотренными анонсом, в том числе включая объем работ, </w:t>
      </w:r>
    </w:p>
    <w:p w:rsidR="006738D8" w:rsidRPr="00EA1FD5" w:rsidRDefault="006738D8" w:rsidP="00EA1FD5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EA1FD5">
        <w:rPr>
          <w:rFonts w:ascii="Tahoma" w:hAnsi="Tahoma" w:cs="Tahoma"/>
          <w:bCs/>
          <w:iCs/>
          <w:sz w:val="18"/>
          <w:szCs w:val="18"/>
        </w:rPr>
        <w:t>отраженный в Техническом задании.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400"/>
        <w:gridCol w:w="2977"/>
      </w:tblGrid>
      <w:tr w:rsidR="0008012A" w:rsidRPr="00DD042E" w:rsidTr="0008012A">
        <w:trPr>
          <w:trHeight w:val="48"/>
        </w:trPr>
        <w:tc>
          <w:tcPr>
            <w:tcW w:w="724" w:type="dxa"/>
            <w:vAlign w:val="center"/>
            <w:hideMark/>
          </w:tcPr>
          <w:p w:rsidR="0008012A" w:rsidRPr="00657797" w:rsidRDefault="0008012A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5400" w:type="dxa"/>
            <w:vAlign w:val="center"/>
            <w:hideMark/>
          </w:tcPr>
          <w:p w:rsidR="0008012A" w:rsidRPr="00657797" w:rsidRDefault="0008012A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  <w:bookmarkStart w:id="0" w:name="_GoBack"/>
            <w:bookmarkEnd w:id="0"/>
          </w:p>
        </w:tc>
        <w:tc>
          <w:tcPr>
            <w:tcW w:w="2977" w:type="dxa"/>
            <w:vAlign w:val="center"/>
            <w:hideMark/>
          </w:tcPr>
          <w:p w:rsidR="0008012A" w:rsidRPr="00657797" w:rsidRDefault="0008012A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08012A" w:rsidRPr="00DD042E" w:rsidTr="0008012A">
        <w:trPr>
          <w:trHeight w:val="48"/>
        </w:trPr>
        <w:tc>
          <w:tcPr>
            <w:tcW w:w="724" w:type="dxa"/>
            <w:vAlign w:val="bottom"/>
            <w:hideMark/>
          </w:tcPr>
          <w:p w:rsidR="0008012A" w:rsidRPr="00657797" w:rsidRDefault="0008012A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5400" w:type="dxa"/>
            <w:vAlign w:val="bottom"/>
            <w:hideMark/>
          </w:tcPr>
          <w:p w:rsidR="0008012A" w:rsidRPr="00657797" w:rsidRDefault="0008012A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bottom"/>
            <w:hideMark/>
          </w:tcPr>
          <w:p w:rsidR="0008012A" w:rsidRPr="00657797" w:rsidRDefault="0008012A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08012A" w:rsidRPr="00DD042E" w:rsidTr="0008012A">
        <w:trPr>
          <w:trHeight w:val="657"/>
        </w:trPr>
        <w:tc>
          <w:tcPr>
            <w:tcW w:w="724" w:type="dxa"/>
            <w:vAlign w:val="center"/>
            <w:hideMark/>
          </w:tcPr>
          <w:p w:rsidR="0008012A" w:rsidRPr="00657797" w:rsidRDefault="0008012A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400" w:type="dxa"/>
            <w:vAlign w:val="center"/>
          </w:tcPr>
          <w:p w:rsidR="0008012A" w:rsidRPr="00EA1FD5" w:rsidRDefault="0008012A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A1FD5">
              <w:rPr>
                <w:rFonts w:ascii="Tahoma" w:hAnsi="Tahoma" w:cs="Tahoma"/>
                <w:sz w:val="18"/>
                <w:szCs w:val="18"/>
              </w:rPr>
              <w:t xml:space="preserve">Оказание услуг по вырубке деревьев и кустарника на территории гидротехнических сооружений ТЭЦ-2 АО «НТЭК» </w:t>
            </w:r>
          </w:p>
        </w:tc>
        <w:tc>
          <w:tcPr>
            <w:tcW w:w="2977" w:type="dxa"/>
            <w:vAlign w:val="center"/>
          </w:tcPr>
          <w:p w:rsidR="0008012A" w:rsidRPr="00657797" w:rsidRDefault="0008012A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8012A" w:rsidRPr="00657797" w:rsidTr="0008012A">
        <w:trPr>
          <w:trHeight w:val="121"/>
        </w:trPr>
        <w:tc>
          <w:tcPr>
            <w:tcW w:w="6124" w:type="dxa"/>
            <w:gridSpan w:val="2"/>
            <w:vAlign w:val="bottom"/>
          </w:tcPr>
          <w:p w:rsidR="0008012A" w:rsidRPr="00657797" w:rsidRDefault="0008012A" w:rsidP="0008012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bottom"/>
          </w:tcPr>
          <w:p w:rsidR="0008012A" w:rsidRPr="00657797" w:rsidRDefault="0008012A" w:rsidP="000708E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</w:tr>
      <w:tr w:rsidR="0008012A" w:rsidRPr="00657797" w:rsidTr="0008012A">
        <w:trPr>
          <w:trHeight w:val="121"/>
        </w:trPr>
        <w:tc>
          <w:tcPr>
            <w:tcW w:w="6124" w:type="dxa"/>
            <w:gridSpan w:val="2"/>
            <w:vAlign w:val="bottom"/>
          </w:tcPr>
          <w:p w:rsidR="0008012A" w:rsidRPr="00657797" w:rsidRDefault="0008012A" w:rsidP="0008012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bottom"/>
          </w:tcPr>
          <w:p w:rsidR="0008012A" w:rsidRPr="00657797" w:rsidRDefault="0008012A" w:rsidP="000708E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</w:tr>
      <w:tr w:rsidR="0008012A" w:rsidRPr="00657797" w:rsidTr="0008012A">
        <w:trPr>
          <w:trHeight w:val="58"/>
        </w:trPr>
        <w:tc>
          <w:tcPr>
            <w:tcW w:w="6124" w:type="dxa"/>
            <w:gridSpan w:val="2"/>
            <w:vAlign w:val="bottom"/>
            <w:hideMark/>
          </w:tcPr>
          <w:p w:rsidR="0008012A" w:rsidRPr="00657797" w:rsidRDefault="0008012A" w:rsidP="0008012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vAlign w:val="bottom"/>
          </w:tcPr>
          <w:p w:rsidR="0008012A" w:rsidRPr="00657797" w:rsidRDefault="0008012A" w:rsidP="000708E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</w:tr>
    </w:tbl>
    <w:p w:rsidR="0008012A" w:rsidRDefault="0008012A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Директор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8012A"/>
    <w:rsid w:val="000900AC"/>
    <w:rsid w:val="000908E1"/>
    <w:rsid w:val="000C4022"/>
    <w:rsid w:val="0019763D"/>
    <w:rsid w:val="00222ECD"/>
    <w:rsid w:val="00225844"/>
    <w:rsid w:val="00231BB2"/>
    <w:rsid w:val="00235624"/>
    <w:rsid w:val="002E1263"/>
    <w:rsid w:val="00304A74"/>
    <w:rsid w:val="003553FE"/>
    <w:rsid w:val="003616E5"/>
    <w:rsid w:val="003879ED"/>
    <w:rsid w:val="003A0185"/>
    <w:rsid w:val="00425A51"/>
    <w:rsid w:val="0047467A"/>
    <w:rsid w:val="0051723A"/>
    <w:rsid w:val="00525158"/>
    <w:rsid w:val="00551B03"/>
    <w:rsid w:val="0057447D"/>
    <w:rsid w:val="005B00EA"/>
    <w:rsid w:val="005B37F1"/>
    <w:rsid w:val="00613DB8"/>
    <w:rsid w:val="00657797"/>
    <w:rsid w:val="006738D8"/>
    <w:rsid w:val="00675D87"/>
    <w:rsid w:val="0071237A"/>
    <w:rsid w:val="00726BB6"/>
    <w:rsid w:val="00754441"/>
    <w:rsid w:val="007566FD"/>
    <w:rsid w:val="00826C0F"/>
    <w:rsid w:val="00853094"/>
    <w:rsid w:val="008876CF"/>
    <w:rsid w:val="008B42B8"/>
    <w:rsid w:val="008B49BD"/>
    <w:rsid w:val="00953B92"/>
    <w:rsid w:val="009907EC"/>
    <w:rsid w:val="00A1605C"/>
    <w:rsid w:val="00A349AC"/>
    <w:rsid w:val="00B3612A"/>
    <w:rsid w:val="00BA50F9"/>
    <w:rsid w:val="00BB0270"/>
    <w:rsid w:val="00BC2062"/>
    <w:rsid w:val="00BD50AF"/>
    <w:rsid w:val="00BF0332"/>
    <w:rsid w:val="00C603B0"/>
    <w:rsid w:val="00C75242"/>
    <w:rsid w:val="00DA56E4"/>
    <w:rsid w:val="00DC3A25"/>
    <w:rsid w:val="00DD042E"/>
    <w:rsid w:val="00E45F81"/>
    <w:rsid w:val="00EA1FD5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2330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Яргунина Ольга Николаевна</cp:lastModifiedBy>
  <cp:revision>54</cp:revision>
  <dcterms:created xsi:type="dcterms:W3CDTF">2022-08-23T03:46:00Z</dcterms:created>
  <dcterms:modified xsi:type="dcterms:W3CDTF">2025-04-24T05:34:00Z</dcterms:modified>
</cp:coreProperties>
</file>